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28598C">
        <w:rPr>
          <w:rFonts w:ascii="GHEA Grapalat" w:hAnsi="GHEA Grapalat"/>
          <w:b/>
          <w:i/>
          <w:sz w:val="24"/>
          <w:szCs w:val="24"/>
        </w:rPr>
        <w:t>7</w:t>
      </w:r>
      <w:r w:rsidR="002B65AD">
        <w:rPr>
          <w:rFonts w:ascii="GHEA Grapalat" w:hAnsi="GHEA Grapalat"/>
          <w:b/>
          <w:i/>
          <w:sz w:val="24"/>
          <w:szCs w:val="24"/>
        </w:rPr>
        <w:t>7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969D7" w:rsidRDefault="004969D7" w:rsidP="002B65AD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r w:rsidR="0040536A">
        <w:rPr>
          <w:rFonts w:ascii="GHEA Grapalat" w:hAnsi="GHEA Grapalat" w:cs="Sylfaen"/>
          <w:sz w:val="24"/>
          <w:szCs w:val="24"/>
        </w:rPr>
        <w:t>Լիկա-Ալեն</w:t>
      </w:r>
      <w:r>
        <w:rPr>
          <w:rFonts w:ascii="GHEA Grapalat" w:hAnsi="GHEA Grapalat" w:cs="Sylfaen"/>
          <w:sz w:val="24"/>
          <w:szCs w:val="24"/>
        </w:rPr>
        <w:t>» ՍՊԸ</w:t>
      </w:r>
      <w:r w:rsidR="00D55680">
        <w:rPr>
          <w:rFonts w:ascii="GHEA Grapalat" w:hAnsi="GHEA Grapalat" w:cs="Sylfaen"/>
          <w:sz w:val="24"/>
          <w:szCs w:val="24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0536A">
        <w:rPr>
          <w:rFonts w:ascii="GHEA Grapalat" w:hAnsi="GHEA Grapalat" w:cs="Sylfaen"/>
          <w:sz w:val="24"/>
          <w:szCs w:val="24"/>
        </w:rPr>
        <w:t>«Երևանի Մխիթար Հերացու անվան պետական բժշկական համալսարան» հիմնադրամ</w:t>
      </w:r>
      <w:r w:rsidR="00837A65">
        <w:rPr>
          <w:rFonts w:ascii="GHEA Grapalat" w:hAnsi="GHEA Grapalat" w:cs="Sylfaen"/>
          <w:sz w:val="24"/>
          <w:szCs w:val="24"/>
        </w:rPr>
        <w:t>, 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="0040536A" w:rsidRPr="00966754">
        <w:rPr>
          <w:rFonts w:ascii="GHEA Grapalat" w:hAnsi="GHEA Grapalat" w:cs="Sylfaen"/>
          <w:sz w:val="24"/>
          <w:szCs w:val="24"/>
        </w:rPr>
        <w:t>«</w:t>
      </w:r>
      <w:r w:rsidR="0040536A">
        <w:rPr>
          <w:rFonts w:ascii="GHEA Grapalat" w:hAnsi="GHEA Grapalat" w:cs="Sylfaen"/>
          <w:sz w:val="24"/>
          <w:szCs w:val="24"/>
        </w:rPr>
        <w:t>ԳՀԱՊՁԲ-2020/8-5-ԵՊԲՀ</w:t>
      </w:r>
      <w:r w:rsidR="0040536A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քննության </w:t>
      </w:r>
      <w:r w:rsidR="001B47CF">
        <w:rPr>
          <w:rFonts w:ascii="GHEA Grapalat" w:hAnsi="GHEA Grapalat"/>
          <w:sz w:val="24"/>
          <w:szCs w:val="24"/>
        </w:rPr>
        <w:t>արդյունքներով</w:t>
      </w:r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հրավիրված</w:t>
      </w:r>
      <w:r w:rsidR="001B47CF">
        <w:rPr>
          <w:rFonts w:ascii="GHEA Grapalat" w:hAnsi="GHEA Grapalat"/>
          <w:sz w:val="24"/>
          <w:szCs w:val="24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B47CF">
        <w:rPr>
          <w:rFonts w:ascii="GHEA Grapalat" w:hAnsi="GHEA Grapalat"/>
          <w:sz w:val="24"/>
          <w:szCs w:val="24"/>
        </w:rPr>
        <w:t>26.08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1B47CF">
        <w:rPr>
          <w:rFonts w:ascii="GHEA Grapalat" w:hAnsi="GHEA Grapalat"/>
          <w:sz w:val="24"/>
          <w:szCs w:val="24"/>
        </w:rPr>
        <w:t>09:55</w:t>
      </w:r>
      <w:bookmarkStart w:id="0" w:name="_GoBack"/>
      <w:bookmarkEnd w:id="0"/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B47CF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598C"/>
    <w:rsid w:val="00297172"/>
    <w:rsid w:val="002A04F4"/>
    <w:rsid w:val="002A2451"/>
    <w:rsid w:val="002B5774"/>
    <w:rsid w:val="002B65AD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0536A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9D7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AF6EE"/>
  <w15:docId w15:val="{DBD31024-69B8-44B7-918F-870D6F3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415</cp:revision>
  <cp:lastPrinted>2020-08-14T07:47:00Z</cp:lastPrinted>
  <dcterms:created xsi:type="dcterms:W3CDTF">2015-10-12T06:46:00Z</dcterms:created>
  <dcterms:modified xsi:type="dcterms:W3CDTF">2020-08-21T11:34:00Z</dcterms:modified>
</cp:coreProperties>
</file>